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24" w:rsidRPr="008C7A49" w:rsidRDefault="001D4B73" w:rsidP="00514724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 xml:space="preserve">Çevre ve Halk 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 xml:space="preserve">Sağlığı </w:t>
      </w:r>
      <w:r w:rsidR="00514724" w:rsidRPr="008C7A49">
        <w:rPr>
          <w:rFonts w:ascii="Times New Roman" w:hAnsi="Times New Roman" w:cs="Times New Roman"/>
          <w:b/>
          <w:sz w:val="20"/>
          <w:szCs w:val="20"/>
        </w:rPr>
        <w:t xml:space="preserve"> Komisyon</w:t>
      </w:r>
      <w:proofErr w:type="gramEnd"/>
      <w:r w:rsidR="00514724" w:rsidRPr="008C7A49">
        <w:rPr>
          <w:rFonts w:ascii="Times New Roman" w:hAnsi="Times New Roman" w:cs="Times New Roman"/>
          <w:b/>
          <w:sz w:val="20"/>
          <w:szCs w:val="20"/>
        </w:rPr>
        <w:t xml:space="preserve"> Raporu</w:t>
      </w:r>
    </w:p>
    <w:p w:rsidR="00514724" w:rsidRPr="008C7A49" w:rsidRDefault="001D4B73" w:rsidP="00514724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No:3</w:t>
      </w:r>
    </w:p>
    <w:p w:rsidR="00514724" w:rsidRPr="008C7A49" w:rsidRDefault="001D4B73" w:rsidP="00514724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Tarih:04.01.2023</w:t>
      </w:r>
    </w:p>
    <w:p w:rsidR="00514724" w:rsidRPr="008C7A49" w:rsidRDefault="00106E0E" w:rsidP="00514724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Sayı:2023</w:t>
      </w:r>
      <w:r w:rsidR="00514724" w:rsidRPr="008C7A49">
        <w:rPr>
          <w:rFonts w:ascii="Times New Roman" w:hAnsi="Times New Roman" w:cs="Times New Roman"/>
          <w:b/>
          <w:sz w:val="20"/>
          <w:szCs w:val="20"/>
        </w:rPr>
        <w:t>/1</w:t>
      </w:r>
    </w:p>
    <w:p w:rsidR="00793936" w:rsidRPr="008C7A49" w:rsidRDefault="00793936" w:rsidP="00793936">
      <w:pPr>
        <w:jc w:val="both"/>
        <w:rPr>
          <w:sz w:val="20"/>
          <w:szCs w:val="20"/>
        </w:rPr>
      </w:pPr>
      <w:r w:rsidRPr="008C7A49">
        <w:rPr>
          <w:sz w:val="20"/>
          <w:szCs w:val="20"/>
        </w:rPr>
        <w:t xml:space="preserve">İklim Değişikliği ve Sıfır Atık Müdürlüğü’nün 27/12/2022 tarih ve E.6125 Sayılı Meclis Gündem yazısına istinaden İklim Değişikliği ve Sıfır Atık Müdürlüğü’nün çalışma yönetmeliği yürürlükteki yasa ve yönetmeliklere göre değerlendirilerek incelenmiş ve hazırlanan çalışma yönetmeliği oy </w:t>
      </w:r>
      <w:proofErr w:type="gramStart"/>
      <w:r w:rsidRPr="008C7A49">
        <w:rPr>
          <w:sz w:val="20"/>
          <w:szCs w:val="20"/>
        </w:rPr>
        <w:t>birliği  ile</w:t>
      </w:r>
      <w:proofErr w:type="gramEnd"/>
      <w:r w:rsidRPr="008C7A49">
        <w:rPr>
          <w:sz w:val="20"/>
          <w:szCs w:val="20"/>
        </w:rPr>
        <w:t xml:space="preserve"> kabul edilmiştir. Meclisin Onayına Arz Olunur.  </w:t>
      </w:r>
      <w:bookmarkStart w:id="0" w:name="RANGE!A1:H7"/>
      <w:bookmarkEnd w:id="0"/>
      <w:r w:rsidRPr="008C7A49">
        <w:rPr>
          <w:sz w:val="20"/>
          <w:szCs w:val="20"/>
        </w:rPr>
        <w:t xml:space="preserve">   </w:t>
      </w:r>
    </w:p>
    <w:p w:rsidR="00793936" w:rsidRPr="008C7A49" w:rsidRDefault="00793936" w:rsidP="0079393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 xml:space="preserve">Çevre ve Halk 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>Sağlığı  Komisyon</w:t>
      </w:r>
      <w:proofErr w:type="gramEnd"/>
      <w:r w:rsidRPr="008C7A49">
        <w:rPr>
          <w:rFonts w:ascii="Times New Roman" w:hAnsi="Times New Roman" w:cs="Times New Roman"/>
          <w:b/>
          <w:sz w:val="20"/>
          <w:szCs w:val="20"/>
        </w:rPr>
        <w:t xml:space="preserve"> Raporu</w:t>
      </w:r>
    </w:p>
    <w:p w:rsidR="00793936" w:rsidRPr="008C7A49" w:rsidRDefault="00793936" w:rsidP="0079393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No:4</w:t>
      </w:r>
    </w:p>
    <w:p w:rsidR="00793936" w:rsidRPr="008C7A49" w:rsidRDefault="00793936" w:rsidP="0079393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Tarih:04.01.2023</w:t>
      </w:r>
    </w:p>
    <w:p w:rsidR="00793936" w:rsidRPr="008C7A49" w:rsidRDefault="00793936" w:rsidP="0079393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Sayı:2023</w:t>
      </w:r>
      <w:r w:rsidRPr="008C7A49">
        <w:rPr>
          <w:rFonts w:ascii="Times New Roman" w:hAnsi="Times New Roman" w:cs="Times New Roman"/>
          <w:b/>
          <w:sz w:val="20"/>
          <w:szCs w:val="20"/>
        </w:rPr>
        <w:t>/2</w:t>
      </w:r>
    </w:p>
    <w:p w:rsidR="00793936" w:rsidRPr="008C7A49" w:rsidRDefault="00793936" w:rsidP="00793936">
      <w:pPr>
        <w:tabs>
          <w:tab w:val="left" w:pos="0"/>
          <w:tab w:val="left" w:pos="1134"/>
        </w:tabs>
        <w:jc w:val="both"/>
        <w:rPr>
          <w:sz w:val="20"/>
          <w:szCs w:val="20"/>
        </w:rPr>
      </w:pPr>
      <w:r w:rsidRPr="008C7A49">
        <w:rPr>
          <w:sz w:val="20"/>
          <w:szCs w:val="20"/>
        </w:rPr>
        <w:t xml:space="preserve">İklim Değişikliği ve Sıfır Atık Müdürlüğü’nün 27/12/2022 tarih ve E.6125 Sayılı Meclis Gündem yazısına istinaden Bağımsız atık toplayıcılarının çalışma ve usul esasları yönetmeliği yürürlükteki yasa ve yönetmeliklere göre değerlendirilerek incelenmiş ve hazırlanan çalışma yönetmeliği oy </w:t>
      </w:r>
      <w:proofErr w:type="gramStart"/>
      <w:r w:rsidRPr="008C7A49">
        <w:rPr>
          <w:sz w:val="20"/>
          <w:szCs w:val="20"/>
        </w:rPr>
        <w:t>birliği  ile</w:t>
      </w:r>
      <w:proofErr w:type="gramEnd"/>
      <w:r w:rsidRPr="008C7A49">
        <w:rPr>
          <w:sz w:val="20"/>
          <w:szCs w:val="20"/>
        </w:rPr>
        <w:t xml:space="preserve"> kabul edilmiştir. Meclisin Onayına Arz Olunur.     </w:t>
      </w:r>
    </w:p>
    <w:p w:rsidR="00793936" w:rsidRPr="008C7A49" w:rsidRDefault="00793936" w:rsidP="0079393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 xml:space="preserve">Plan ve 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>Bütçe</w:t>
      </w:r>
      <w:r w:rsidRPr="008C7A49">
        <w:rPr>
          <w:rFonts w:ascii="Times New Roman" w:hAnsi="Times New Roman" w:cs="Times New Roman"/>
          <w:b/>
          <w:sz w:val="20"/>
          <w:szCs w:val="20"/>
        </w:rPr>
        <w:t xml:space="preserve">  Komisyon</w:t>
      </w:r>
      <w:proofErr w:type="gramEnd"/>
      <w:r w:rsidRPr="008C7A49">
        <w:rPr>
          <w:rFonts w:ascii="Times New Roman" w:hAnsi="Times New Roman" w:cs="Times New Roman"/>
          <w:b/>
          <w:sz w:val="20"/>
          <w:szCs w:val="20"/>
        </w:rPr>
        <w:t xml:space="preserve"> Raporu</w:t>
      </w:r>
    </w:p>
    <w:p w:rsidR="00793936" w:rsidRPr="008C7A49" w:rsidRDefault="00793936" w:rsidP="0079393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No:6</w:t>
      </w:r>
    </w:p>
    <w:p w:rsidR="00793936" w:rsidRPr="008C7A49" w:rsidRDefault="00793936" w:rsidP="0079393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Tarih:06</w:t>
      </w:r>
      <w:r w:rsidRPr="008C7A49">
        <w:rPr>
          <w:rFonts w:ascii="Times New Roman" w:hAnsi="Times New Roman" w:cs="Times New Roman"/>
          <w:b/>
          <w:sz w:val="20"/>
          <w:szCs w:val="20"/>
        </w:rPr>
        <w:t>.01.2023</w:t>
      </w:r>
    </w:p>
    <w:p w:rsidR="00793936" w:rsidRPr="008C7A49" w:rsidRDefault="00793936" w:rsidP="0079393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Sayı:2023</w:t>
      </w:r>
      <w:r w:rsidRPr="008C7A49">
        <w:rPr>
          <w:rFonts w:ascii="Times New Roman" w:hAnsi="Times New Roman" w:cs="Times New Roman"/>
          <w:b/>
          <w:sz w:val="20"/>
          <w:szCs w:val="20"/>
        </w:rPr>
        <w:t>/1</w:t>
      </w:r>
    </w:p>
    <w:p w:rsidR="005533F5" w:rsidRPr="008C7A49" w:rsidRDefault="00793936" w:rsidP="00793936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C7A49">
        <w:rPr>
          <w:sz w:val="20"/>
          <w:szCs w:val="20"/>
        </w:rPr>
        <w:t xml:space="preserve">Belediyemizde tam zamanlı sözleşmeli personel olarak çalışan;’’2 Adet İnşaat Mühendisi, 1 Adet Harita Mühendisi, 1 Adet Şehir plancısı, 1 Adet Mimar, 1 Adet Avukat 1 Adet Sosyolog, 1 Adet Arkeolog, 1 Adet Dekoratör, 7 Adet Eğitmen, 4 Adet Tekniker, 4 Adet Teknisyen, 5 Adet Ekonomist” Toplam 29 personelin 2023 </w:t>
      </w:r>
      <w:proofErr w:type="gramStart"/>
      <w:r w:rsidRPr="008C7A49">
        <w:rPr>
          <w:sz w:val="20"/>
          <w:szCs w:val="20"/>
        </w:rPr>
        <w:t>Yılı  aylık</w:t>
      </w:r>
      <w:proofErr w:type="gramEnd"/>
      <w:r w:rsidRPr="008C7A49">
        <w:rPr>
          <w:sz w:val="20"/>
          <w:szCs w:val="20"/>
        </w:rPr>
        <w:t xml:space="preserve"> ücretinin tespiti komisyonca görüşülerek Oy Çokluğu ile hesap edilen ücret tespiti uygun bulunmuştur. Meclisin onayına arz olunur.          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 xml:space="preserve">Çevre ve Halk 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>Sağlığı  Komisyon</w:t>
      </w:r>
      <w:proofErr w:type="gramEnd"/>
      <w:r w:rsidRPr="008C7A49">
        <w:rPr>
          <w:rFonts w:ascii="Times New Roman" w:hAnsi="Times New Roman" w:cs="Times New Roman"/>
          <w:b/>
          <w:sz w:val="20"/>
          <w:szCs w:val="20"/>
        </w:rPr>
        <w:t xml:space="preserve"> Raporu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No:7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Tarih:04.01.2023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Sayı:2023</w:t>
      </w:r>
      <w:r w:rsidRPr="008C7A49">
        <w:rPr>
          <w:rFonts w:ascii="Times New Roman" w:hAnsi="Times New Roman" w:cs="Times New Roman"/>
          <w:b/>
          <w:sz w:val="20"/>
          <w:szCs w:val="20"/>
        </w:rPr>
        <w:t>/3</w:t>
      </w:r>
    </w:p>
    <w:p w:rsidR="005533F5" w:rsidRPr="008C7A49" w:rsidRDefault="005533F5" w:rsidP="005533F5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C7A49">
        <w:rPr>
          <w:sz w:val="20"/>
          <w:szCs w:val="20"/>
        </w:rPr>
        <w:t>Çevre Koruma ve Kontrol Müdürü kadrosunun ihdası ve yönetmeliğinin kabulünün görüşülmesi</w:t>
      </w:r>
    </w:p>
    <w:p w:rsidR="005533F5" w:rsidRPr="008C7A49" w:rsidRDefault="005533F5" w:rsidP="00FE0C70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C7A49">
        <w:rPr>
          <w:sz w:val="20"/>
          <w:szCs w:val="20"/>
        </w:rPr>
        <w:t>komisyonumuzca</w:t>
      </w:r>
      <w:proofErr w:type="gramEnd"/>
      <w:r w:rsidRPr="008C7A49">
        <w:rPr>
          <w:sz w:val="20"/>
          <w:szCs w:val="20"/>
        </w:rPr>
        <w:t xml:space="preserve"> oybirliğiyle kabul edilmiştir.</w:t>
      </w:r>
      <w:r w:rsidR="00FE0C70" w:rsidRPr="008C7A49">
        <w:rPr>
          <w:sz w:val="20"/>
          <w:szCs w:val="20"/>
        </w:rPr>
        <w:t xml:space="preserve"> </w:t>
      </w:r>
      <w:r w:rsidRPr="008C7A49">
        <w:rPr>
          <w:sz w:val="20"/>
          <w:szCs w:val="20"/>
        </w:rPr>
        <w:t>Meclisin Onayına Arz Olunur.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 xml:space="preserve">Plan ve 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>Bütçe</w:t>
      </w:r>
      <w:r w:rsidRPr="008C7A49">
        <w:rPr>
          <w:rFonts w:ascii="Times New Roman" w:hAnsi="Times New Roman" w:cs="Times New Roman"/>
          <w:b/>
          <w:sz w:val="20"/>
          <w:szCs w:val="20"/>
        </w:rPr>
        <w:t xml:space="preserve">  Komisyon</w:t>
      </w:r>
      <w:proofErr w:type="gramEnd"/>
      <w:r w:rsidRPr="008C7A49">
        <w:rPr>
          <w:rFonts w:ascii="Times New Roman" w:hAnsi="Times New Roman" w:cs="Times New Roman"/>
          <w:b/>
          <w:sz w:val="20"/>
          <w:szCs w:val="20"/>
        </w:rPr>
        <w:t xml:space="preserve"> Raporu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No:8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 w:rsidRPr="008C7A49">
        <w:rPr>
          <w:rFonts w:ascii="Times New Roman" w:hAnsi="Times New Roman" w:cs="Times New Roman"/>
          <w:b/>
          <w:sz w:val="20"/>
          <w:szCs w:val="20"/>
        </w:rPr>
        <w:t>6</w:t>
      </w:r>
      <w:r w:rsidRPr="008C7A49">
        <w:rPr>
          <w:rFonts w:ascii="Times New Roman" w:hAnsi="Times New Roman" w:cs="Times New Roman"/>
          <w:b/>
          <w:sz w:val="20"/>
          <w:szCs w:val="20"/>
        </w:rPr>
        <w:t>.01.2023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lastRenderedPageBreak/>
        <w:t>Sayı:2023</w:t>
      </w:r>
      <w:r w:rsidRPr="008C7A49">
        <w:rPr>
          <w:rFonts w:ascii="Times New Roman" w:hAnsi="Times New Roman" w:cs="Times New Roman"/>
          <w:b/>
          <w:sz w:val="20"/>
          <w:szCs w:val="20"/>
        </w:rPr>
        <w:t>/2</w:t>
      </w:r>
    </w:p>
    <w:p w:rsidR="005533F5" w:rsidRPr="008C7A49" w:rsidRDefault="005533F5" w:rsidP="00FE0C70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8C7A49">
        <w:rPr>
          <w:sz w:val="20"/>
          <w:szCs w:val="20"/>
        </w:rPr>
        <w:t>Sağ.Hiz</w:t>
      </w:r>
      <w:proofErr w:type="spellEnd"/>
      <w:proofErr w:type="gramEnd"/>
      <w:r w:rsidRPr="008C7A49">
        <w:rPr>
          <w:sz w:val="20"/>
          <w:szCs w:val="20"/>
        </w:rPr>
        <w:t xml:space="preserve">. sınıfında 9 dereceli 3 adet Sağlık Teknisyeni </w:t>
      </w:r>
      <w:proofErr w:type="gramStart"/>
      <w:r w:rsidRPr="008C7A49">
        <w:rPr>
          <w:sz w:val="20"/>
          <w:szCs w:val="20"/>
        </w:rPr>
        <w:t>kadrosunun  5</w:t>
      </w:r>
      <w:proofErr w:type="gramEnd"/>
      <w:r w:rsidRPr="008C7A49">
        <w:rPr>
          <w:sz w:val="20"/>
          <w:szCs w:val="20"/>
        </w:rPr>
        <w:t xml:space="preserve"> dereceli 1 adet Tekniker ve 6 dereceli 2 Adet Teknisyen kadrosu ile değiştirilmesi ilen GİH. </w:t>
      </w:r>
      <w:proofErr w:type="gramStart"/>
      <w:r w:rsidRPr="008C7A49">
        <w:rPr>
          <w:sz w:val="20"/>
          <w:szCs w:val="20"/>
        </w:rPr>
        <w:t>sınıfında</w:t>
      </w:r>
      <w:proofErr w:type="gramEnd"/>
      <w:r w:rsidRPr="008C7A49">
        <w:rPr>
          <w:sz w:val="20"/>
          <w:szCs w:val="20"/>
        </w:rPr>
        <w:t xml:space="preserve"> 3 dereceli 3 adet Eğitmen kadrosunun 5 dereceli 3 adet Eğitmen kadrosu ve TİH. Sınıfında 3 dereceli 1 adet Teknisyen kadrosunun, 5 dereceli 1 adet Teknisyen kadrosu ile </w:t>
      </w:r>
      <w:proofErr w:type="gramStart"/>
      <w:r w:rsidRPr="008C7A49">
        <w:rPr>
          <w:sz w:val="20"/>
          <w:szCs w:val="20"/>
        </w:rPr>
        <w:t>değiştirilmesi  komisyon</w:t>
      </w:r>
      <w:proofErr w:type="gramEnd"/>
      <w:r w:rsidRPr="008C7A49">
        <w:rPr>
          <w:sz w:val="20"/>
          <w:szCs w:val="20"/>
        </w:rPr>
        <w:t xml:space="preserve"> Başkanı tarafından oylamaya sunuldu. </w:t>
      </w:r>
      <w:r w:rsidR="00FE0C70" w:rsidRPr="008C7A49">
        <w:rPr>
          <w:sz w:val="20"/>
          <w:szCs w:val="20"/>
        </w:rPr>
        <w:t>O</w:t>
      </w:r>
      <w:r w:rsidRPr="008C7A49">
        <w:rPr>
          <w:sz w:val="20"/>
          <w:szCs w:val="20"/>
        </w:rPr>
        <w:t xml:space="preserve">y birliği ile uygun </w:t>
      </w:r>
      <w:proofErr w:type="spellStart"/>
      <w:proofErr w:type="gramStart"/>
      <w:r w:rsidRPr="008C7A49">
        <w:rPr>
          <w:sz w:val="20"/>
          <w:szCs w:val="20"/>
        </w:rPr>
        <w:t>bulunmuştur.Meclisin</w:t>
      </w:r>
      <w:proofErr w:type="spellEnd"/>
      <w:proofErr w:type="gramEnd"/>
      <w:r w:rsidRPr="008C7A49">
        <w:rPr>
          <w:sz w:val="20"/>
          <w:szCs w:val="20"/>
        </w:rPr>
        <w:t xml:space="preserve"> Onayına Arz Olunur.                                                   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 xml:space="preserve">İmar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 Raporu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>9.1</w:t>
      </w:r>
      <w:proofErr w:type="gramEnd"/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 w:rsidRPr="008C7A49">
        <w:rPr>
          <w:rFonts w:ascii="Times New Roman" w:hAnsi="Times New Roman" w:cs="Times New Roman"/>
          <w:b/>
          <w:sz w:val="20"/>
          <w:szCs w:val="20"/>
        </w:rPr>
        <w:t>5</w:t>
      </w:r>
      <w:r w:rsidRPr="008C7A49">
        <w:rPr>
          <w:rFonts w:ascii="Times New Roman" w:hAnsi="Times New Roman" w:cs="Times New Roman"/>
          <w:b/>
          <w:sz w:val="20"/>
          <w:szCs w:val="20"/>
        </w:rPr>
        <w:t>.01.2023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Sayı:2023</w:t>
      </w:r>
      <w:r w:rsidRPr="008C7A49">
        <w:rPr>
          <w:rFonts w:ascii="Times New Roman" w:hAnsi="Times New Roman" w:cs="Times New Roman"/>
          <w:b/>
          <w:sz w:val="20"/>
          <w:szCs w:val="20"/>
        </w:rPr>
        <w:t>/1</w:t>
      </w:r>
    </w:p>
    <w:p w:rsidR="005533F5" w:rsidRPr="008C7A49" w:rsidRDefault="005533F5" w:rsidP="00FE0C70">
      <w:pPr>
        <w:tabs>
          <w:tab w:val="left" w:pos="0"/>
          <w:tab w:val="left" w:pos="1134"/>
        </w:tabs>
        <w:jc w:val="both"/>
        <w:rPr>
          <w:sz w:val="20"/>
          <w:szCs w:val="20"/>
        </w:rPr>
      </w:pPr>
      <w:r w:rsidRPr="008C7A49">
        <w:rPr>
          <w:sz w:val="20"/>
          <w:szCs w:val="20"/>
        </w:rPr>
        <w:t xml:space="preserve">Belediye Meclisi’nin 03.03.2023 günlü birleşiminde komisyonumuza havale edilen </w:t>
      </w:r>
      <w:r w:rsidRPr="008C7A49">
        <w:rPr>
          <w:bCs/>
          <w:sz w:val="20"/>
          <w:szCs w:val="20"/>
        </w:rPr>
        <w:t xml:space="preserve">İlçemiz </w:t>
      </w:r>
      <w:proofErr w:type="spellStart"/>
      <w:r w:rsidRPr="008C7A49">
        <w:rPr>
          <w:sz w:val="20"/>
          <w:szCs w:val="20"/>
        </w:rPr>
        <w:t>Ortakaraören</w:t>
      </w:r>
      <w:proofErr w:type="spellEnd"/>
      <w:r w:rsidRPr="008C7A49">
        <w:rPr>
          <w:sz w:val="20"/>
          <w:szCs w:val="20"/>
        </w:rPr>
        <w:t xml:space="preserve"> mahallesi 143 ada </w:t>
      </w:r>
      <w:proofErr w:type="gramStart"/>
      <w:r w:rsidRPr="008C7A49">
        <w:rPr>
          <w:sz w:val="20"/>
          <w:szCs w:val="20"/>
        </w:rPr>
        <w:t>6  parsel</w:t>
      </w:r>
      <w:proofErr w:type="gramEnd"/>
      <w:r w:rsidRPr="008C7A49">
        <w:rPr>
          <w:sz w:val="20"/>
          <w:szCs w:val="20"/>
        </w:rPr>
        <w:t xml:space="preserve"> </w:t>
      </w:r>
      <w:proofErr w:type="spellStart"/>
      <w:r w:rsidRPr="008C7A49">
        <w:rPr>
          <w:sz w:val="20"/>
          <w:szCs w:val="20"/>
        </w:rPr>
        <w:t>nolu</w:t>
      </w:r>
      <w:proofErr w:type="spellEnd"/>
      <w:r w:rsidRPr="008C7A49">
        <w:rPr>
          <w:sz w:val="20"/>
          <w:szCs w:val="20"/>
        </w:rPr>
        <w:t xml:space="preserve"> taşınmazın satışının  belediyemize gelir getireceği sebebi   ile  satış talebi oy birliği ile uygun görülmüştür. Meclisin Onayına Arz Olunur.     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İmar Komisyon Raporu</w:t>
      </w:r>
    </w:p>
    <w:p w:rsidR="005533F5" w:rsidRPr="008C7A49" w:rsidRDefault="00FE0C70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>9.2</w:t>
      </w:r>
      <w:proofErr w:type="gramEnd"/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Tarih:05.01.2023</w:t>
      </w:r>
    </w:p>
    <w:p w:rsidR="005533F5" w:rsidRPr="008C7A49" w:rsidRDefault="005533F5" w:rsidP="005533F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Sayı:2023</w:t>
      </w:r>
      <w:r w:rsidR="00FE0C70" w:rsidRPr="008C7A49">
        <w:rPr>
          <w:rFonts w:ascii="Times New Roman" w:hAnsi="Times New Roman" w:cs="Times New Roman"/>
          <w:b/>
          <w:sz w:val="20"/>
          <w:szCs w:val="20"/>
        </w:rPr>
        <w:t>/2</w:t>
      </w:r>
    </w:p>
    <w:p w:rsidR="00FE0C70" w:rsidRPr="008C7A49" w:rsidRDefault="00FE0C70" w:rsidP="00FE0C70">
      <w:pPr>
        <w:tabs>
          <w:tab w:val="left" w:pos="0"/>
          <w:tab w:val="left" w:pos="1134"/>
        </w:tabs>
        <w:jc w:val="both"/>
        <w:rPr>
          <w:sz w:val="20"/>
          <w:szCs w:val="20"/>
        </w:rPr>
      </w:pPr>
      <w:r w:rsidRPr="008C7A49">
        <w:rPr>
          <w:sz w:val="20"/>
          <w:szCs w:val="20"/>
        </w:rPr>
        <w:t xml:space="preserve">Belediye Meclisi’nin 03.01.2023 günlü birleşiminde komisyonumuza havale edilen </w:t>
      </w:r>
      <w:r w:rsidRPr="008C7A49">
        <w:rPr>
          <w:bCs/>
          <w:sz w:val="20"/>
          <w:szCs w:val="20"/>
        </w:rPr>
        <w:t xml:space="preserve">İlçemiz </w:t>
      </w:r>
      <w:proofErr w:type="spellStart"/>
      <w:r w:rsidRPr="008C7A49">
        <w:rPr>
          <w:sz w:val="20"/>
          <w:szCs w:val="20"/>
        </w:rPr>
        <w:t>Ortakaraören</w:t>
      </w:r>
      <w:proofErr w:type="spellEnd"/>
      <w:r w:rsidRPr="008C7A49">
        <w:rPr>
          <w:sz w:val="20"/>
          <w:szCs w:val="20"/>
        </w:rPr>
        <w:t xml:space="preserve"> mahallesi 143 ada 8  parsel </w:t>
      </w:r>
      <w:proofErr w:type="spellStart"/>
      <w:r w:rsidRPr="008C7A49">
        <w:rPr>
          <w:sz w:val="20"/>
          <w:szCs w:val="20"/>
        </w:rPr>
        <w:t>nolu</w:t>
      </w:r>
      <w:proofErr w:type="spellEnd"/>
      <w:r w:rsidRPr="008C7A49">
        <w:rPr>
          <w:sz w:val="20"/>
          <w:szCs w:val="20"/>
        </w:rPr>
        <w:t xml:space="preserve"> taşınmazın satışının  belediyemize gelir getireceği sebebi   ile  satış talebi oy birliği ile uygun </w:t>
      </w:r>
      <w:proofErr w:type="spellStart"/>
      <w:proofErr w:type="gramStart"/>
      <w:r w:rsidRPr="008C7A49">
        <w:rPr>
          <w:sz w:val="20"/>
          <w:szCs w:val="20"/>
        </w:rPr>
        <w:t>görülmüştür.Meclisin</w:t>
      </w:r>
      <w:proofErr w:type="spellEnd"/>
      <w:proofErr w:type="gramEnd"/>
      <w:r w:rsidRPr="008C7A49">
        <w:rPr>
          <w:sz w:val="20"/>
          <w:szCs w:val="20"/>
        </w:rPr>
        <w:t xml:space="preserve"> Onayına Arz Olunur.     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İmar Komisyon Raporu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>9.3</w:t>
      </w:r>
      <w:proofErr w:type="gramEnd"/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Tarih:05.01.2023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Sayı:2023</w:t>
      </w:r>
      <w:r w:rsidRPr="008C7A49">
        <w:rPr>
          <w:rFonts w:ascii="Times New Roman" w:hAnsi="Times New Roman" w:cs="Times New Roman"/>
          <w:b/>
          <w:sz w:val="20"/>
          <w:szCs w:val="20"/>
        </w:rPr>
        <w:t>/3</w:t>
      </w:r>
    </w:p>
    <w:p w:rsidR="00FE0C70" w:rsidRPr="008C7A49" w:rsidRDefault="00FE0C70" w:rsidP="00FE0C70">
      <w:pPr>
        <w:tabs>
          <w:tab w:val="left" w:pos="0"/>
          <w:tab w:val="left" w:pos="1134"/>
        </w:tabs>
        <w:jc w:val="both"/>
        <w:rPr>
          <w:sz w:val="20"/>
          <w:szCs w:val="20"/>
        </w:rPr>
      </w:pPr>
      <w:r w:rsidRPr="008C7A49">
        <w:rPr>
          <w:sz w:val="20"/>
          <w:szCs w:val="20"/>
        </w:rPr>
        <w:t xml:space="preserve">Belediye Meclisi’nin 03.01.2023 günlü birleşiminde komisyonumuza havale edilen </w:t>
      </w:r>
      <w:r w:rsidRPr="008C7A49">
        <w:rPr>
          <w:bCs/>
          <w:sz w:val="20"/>
          <w:szCs w:val="20"/>
        </w:rPr>
        <w:t xml:space="preserve">İlçemiz </w:t>
      </w:r>
      <w:proofErr w:type="spellStart"/>
      <w:r w:rsidRPr="008C7A49">
        <w:rPr>
          <w:sz w:val="20"/>
          <w:szCs w:val="20"/>
        </w:rPr>
        <w:t>Ortakaraören</w:t>
      </w:r>
      <w:proofErr w:type="spellEnd"/>
      <w:r w:rsidRPr="008C7A49">
        <w:rPr>
          <w:sz w:val="20"/>
          <w:szCs w:val="20"/>
        </w:rPr>
        <w:t xml:space="preserve"> mahallesi 143 ada 9  parsel </w:t>
      </w:r>
      <w:proofErr w:type="spellStart"/>
      <w:r w:rsidRPr="008C7A49">
        <w:rPr>
          <w:sz w:val="20"/>
          <w:szCs w:val="20"/>
        </w:rPr>
        <w:t>nolu</w:t>
      </w:r>
      <w:proofErr w:type="spellEnd"/>
      <w:r w:rsidRPr="008C7A49">
        <w:rPr>
          <w:sz w:val="20"/>
          <w:szCs w:val="20"/>
        </w:rPr>
        <w:t xml:space="preserve"> taşınmazın satışının  belediyemize gelir getireceği sebebi   ile  satış talebi oy birliği ile uygun </w:t>
      </w:r>
      <w:proofErr w:type="spellStart"/>
      <w:proofErr w:type="gramStart"/>
      <w:r w:rsidRPr="008C7A49">
        <w:rPr>
          <w:sz w:val="20"/>
          <w:szCs w:val="20"/>
        </w:rPr>
        <w:t>görülmüştür.Meclisin</w:t>
      </w:r>
      <w:proofErr w:type="spellEnd"/>
      <w:proofErr w:type="gramEnd"/>
      <w:r w:rsidRPr="008C7A49">
        <w:rPr>
          <w:sz w:val="20"/>
          <w:szCs w:val="20"/>
        </w:rPr>
        <w:t xml:space="preserve"> Onayına Arz Olunur.     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İmar Komisyon Raporu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>9.4</w:t>
      </w:r>
      <w:proofErr w:type="gramEnd"/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Tarih:05.01.2023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Sayı:2023</w:t>
      </w:r>
      <w:r w:rsidRPr="008C7A49">
        <w:rPr>
          <w:rFonts w:ascii="Times New Roman" w:hAnsi="Times New Roman" w:cs="Times New Roman"/>
          <w:b/>
          <w:sz w:val="20"/>
          <w:szCs w:val="20"/>
        </w:rPr>
        <w:t>/4</w:t>
      </w:r>
    </w:p>
    <w:p w:rsidR="00FE0C70" w:rsidRPr="008C7A49" w:rsidRDefault="00FE0C70" w:rsidP="00FE0C70">
      <w:pPr>
        <w:tabs>
          <w:tab w:val="left" w:pos="0"/>
          <w:tab w:val="left" w:pos="1134"/>
        </w:tabs>
        <w:jc w:val="both"/>
        <w:rPr>
          <w:sz w:val="20"/>
          <w:szCs w:val="20"/>
        </w:rPr>
      </w:pPr>
      <w:r w:rsidRPr="008C7A49">
        <w:rPr>
          <w:sz w:val="20"/>
          <w:szCs w:val="20"/>
        </w:rPr>
        <w:t xml:space="preserve">Mülkiyeti Belediyemize ait ilçemiz Alaylar 2 </w:t>
      </w:r>
      <w:proofErr w:type="spellStart"/>
      <w:r w:rsidRPr="008C7A49">
        <w:rPr>
          <w:sz w:val="20"/>
          <w:szCs w:val="20"/>
        </w:rPr>
        <w:t>Mh</w:t>
      </w:r>
      <w:proofErr w:type="spellEnd"/>
      <w:r w:rsidRPr="008C7A49">
        <w:rPr>
          <w:sz w:val="20"/>
          <w:szCs w:val="20"/>
        </w:rPr>
        <w:t xml:space="preserve">. 664 ada 13, 14, 15, 16, 17, 18, 19, 20 </w:t>
      </w:r>
      <w:proofErr w:type="spellStart"/>
      <w:r w:rsidRPr="008C7A49">
        <w:rPr>
          <w:sz w:val="20"/>
          <w:szCs w:val="20"/>
        </w:rPr>
        <w:t>nolu</w:t>
      </w:r>
      <w:proofErr w:type="spellEnd"/>
      <w:r w:rsidRPr="008C7A49">
        <w:rPr>
          <w:sz w:val="20"/>
          <w:szCs w:val="20"/>
        </w:rPr>
        <w:t xml:space="preserve"> parsellerin </w:t>
      </w:r>
      <w:proofErr w:type="gramStart"/>
      <w:r w:rsidRPr="008C7A49">
        <w:rPr>
          <w:sz w:val="20"/>
          <w:szCs w:val="20"/>
        </w:rPr>
        <w:t>satışına  ilişkin</w:t>
      </w:r>
      <w:proofErr w:type="gramEnd"/>
      <w:r w:rsidRPr="008C7A49">
        <w:rPr>
          <w:sz w:val="20"/>
          <w:szCs w:val="20"/>
        </w:rPr>
        <w:t xml:space="preserve"> olarak alınan 10.06.2022 tarih ve 95 </w:t>
      </w:r>
      <w:proofErr w:type="spellStart"/>
      <w:r w:rsidRPr="008C7A49">
        <w:rPr>
          <w:sz w:val="20"/>
          <w:szCs w:val="20"/>
        </w:rPr>
        <w:t>nolu</w:t>
      </w:r>
      <w:proofErr w:type="spellEnd"/>
      <w:r w:rsidRPr="008C7A49">
        <w:rPr>
          <w:sz w:val="20"/>
          <w:szCs w:val="20"/>
        </w:rPr>
        <w:t xml:space="preserve"> meclis kararının iptal edilerek yeniden; Alaylar 2 </w:t>
      </w:r>
      <w:proofErr w:type="spellStart"/>
      <w:r w:rsidRPr="008C7A49">
        <w:rPr>
          <w:sz w:val="20"/>
          <w:szCs w:val="20"/>
        </w:rPr>
        <w:t>Mh</w:t>
      </w:r>
      <w:proofErr w:type="spellEnd"/>
      <w:r w:rsidRPr="008C7A49">
        <w:rPr>
          <w:sz w:val="20"/>
          <w:szCs w:val="20"/>
        </w:rPr>
        <w:t xml:space="preserve">. 664 ada 13, 14, 15, 16, 17, 18, 19, 20 </w:t>
      </w:r>
      <w:proofErr w:type="spellStart"/>
      <w:r w:rsidRPr="008C7A49">
        <w:rPr>
          <w:sz w:val="20"/>
          <w:szCs w:val="20"/>
        </w:rPr>
        <w:t>nolu</w:t>
      </w:r>
      <w:proofErr w:type="spellEnd"/>
      <w:r w:rsidRPr="008C7A49">
        <w:rPr>
          <w:sz w:val="20"/>
          <w:szCs w:val="20"/>
        </w:rPr>
        <w:t xml:space="preserve"> parsellerin satışı veya kat karşılığı yapım ihalesi olarak satışa çıkarılması; şayet kat karşılığı yapım ihalesi gerçekleşirse Belediyemiz uhdesine geçecek olan taşınmazların satışının yapılması </w:t>
      </w:r>
      <w:r w:rsidRPr="008C7A49">
        <w:rPr>
          <w:sz w:val="20"/>
          <w:szCs w:val="20"/>
        </w:rPr>
        <w:lastRenderedPageBreak/>
        <w:t xml:space="preserve">belediyemize daha fazla gelir getireceği </w:t>
      </w:r>
      <w:proofErr w:type="gramStart"/>
      <w:r w:rsidRPr="008C7A49">
        <w:rPr>
          <w:sz w:val="20"/>
          <w:szCs w:val="20"/>
        </w:rPr>
        <w:t>sebebi   ile</w:t>
      </w:r>
      <w:proofErr w:type="gramEnd"/>
      <w:r w:rsidRPr="008C7A49">
        <w:rPr>
          <w:sz w:val="20"/>
          <w:szCs w:val="20"/>
        </w:rPr>
        <w:t xml:space="preserve"> taşınmazların   satışı veya kat karşılığı verilmesi   talebi komisyonumuzca oy birliği ile uygun görülmüştür. Meclisin Onayına Arz Olunur.     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İmar Komisyon Raporu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>9.5</w:t>
      </w:r>
      <w:proofErr w:type="gramEnd"/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Tarih:05.01.2023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Sayı:2023</w:t>
      </w:r>
      <w:r w:rsidRPr="008C7A49">
        <w:rPr>
          <w:rFonts w:ascii="Times New Roman" w:hAnsi="Times New Roman" w:cs="Times New Roman"/>
          <w:b/>
          <w:sz w:val="20"/>
          <w:szCs w:val="20"/>
        </w:rPr>
        <w:t>/5</w:t>
      </w:r>
    </w:p>
    <w:p w:rsidR="00FE0C70" w:rsidRPr="008C7A49" w:rsidRDefault="00FE0C70" w:rsidP="00FE0C70">
      <w:pPr>
        <w:tabs>
          <w:tab w:val="left" w:pos="0"/>
          <w:tab w:val="left" w:pos="1134"/>
        </w:tabs>
        <w:jc w:val="both"/>
        <w:rPr>
          <w:sz w:val="20"/>
          <w:szCs w:val="20"/>
        </w:rPr>
      </w:pPr>
      <w:r w:rsidRPr="008C7A49">
        <w:rPr>
          <w:sz w:val="20"/>
          <w:szCs w:val="20"/>
        </w:rPr>
        <w:t xml:space="preserve">İlçemiz </w:t>
      </w:r>
      <w:proofErr w:type="spellStart"/>
      <w:r w:rsidRPr="008C7A49">
        <w:rPr>
          <w:sz w:val="20"/>
          <w:szCs w:val="20"/>
        </w:rPr>
        <w:t>Gökhüyük</w:t>
      </w:r>
      <w:proofErr w:type="spellEnd"/>
      <w:r w:rsidRPr="008C7A49">
        <w:rPr>
          <w:sz w:val="20"/>
          <w:szCs w:val="20"/>
        </w:rPr>
        <w:t xml:space="preserve"> Bağları Höyüğü 1. derece arkeolojik sit alanı ve çevresindeki taşınmazların </w:t>
      </w:r>
      <w:proofErr w:type="gramStart"/>
      <w:r w:rsidRPr="008C7A49">
        <w:rPr>
          <w:sz w:val="20"/>
          <w:szCs w:val="20"/>
        </w:rPr>
        <w:t>belediyemize  ait</w:t>
      </w:r>
      <w:proofErr w:type="gramEnd"/>
      <w:r w:rsidRPr="008C7A49">
        <w:rPr>
          <w:sz w:val="20"/>
          <w:szCs w:val="20"/>
        </w:rPr>
        <w:t xml:space="preserve"> uygun olan  taşınmazlar ile takasının ilçemiz turizmine, ve ekonomisine    katkı sağlayacağı  sebebi   ile  takas  talebi oy birliği ile uygun görülmüştür. Meclisin Onayına Arz Olunur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İmar Komisyon Raporu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>10.1</w:t>
      </w:r>
      <w:proofErr w:type="gramEnd"/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Tarih:05.01.2023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Sayı:2023</w:t>
      </w:r>
      <w:r w:rsidRPr="008C7A49">
        <w:rPr>
          <w:rFonts w:ascii="Times New Roman" w:hAnsi="Times New Roman" w:cs="Times New Roman"/>
          <w:b/>
          <w:sz w:val="20"/>
          <w:szCs w:val="20"/>
        </w:rPr>
        <w:t>/6</w:t>
      </w:r>
    </w:p>
    <w:p w:rsidR="00FE0C70" w:rsidRPr="008C7A49" w:rsidRDefault="00FE0C70" w:rsidP="00FE0C70">
      <w:pPr>
        <w:tabs>
          <w:tab w:val="left" w:pos="0"/>
          <w:tab w:val="left" w:pos="1134"/>
        </w:tabs>
        <w:jc w:val="both"/>
        <w:rPr>
          <w:sz w:val="20"/>
          <w:szCs w:val="20"/>
        </w:rPr>
      </w:pPr>
      <w:r w:rsidRPr="008C7A49">
        <w:rPr>
          <w:sz w:val="20"/>
          <w:szCs w:val="20"/>
        </w:rPr>
        <w:t xml:space="preserve">Alaylar 1 </w:t>
      </w:r>
      <w:proofErr w:type="spellStart"/>
      <w:r w:rsidRPr="008C7A49">
        <w:rPr>
          <w:sz w:val="20"/>
          <w:szCs w:val="20"/>
        </w:rPr>
        <w:t>Mh</w:t>
      </w:r>
      <w:proofErr w:type="spellEnd"/>
      <w:r w:rsidRPr="008C7A49">
        <w:rPr>
          <w:sz w:val="20"/>
          <w:szCs w:val="20"/>
        </w:rPr>
        <w:t xml:space="preserve">. 1018 ada 10 parselde hazırlattırılan 1/1000 ölçekli Uygulama İmar Planı değişikliği teklifinde Mekânsal Planlar Yapım Yönetmeliği ile üst ölçekli plan kararlarına aykırılık görülmediğinden, komisyonumuzca oy birliği ile uygun </w:t>
      </w:r>
      <w:proofErr w:type="spellStart"/>
      <w:proofErr w:type="gramStart"/>
      <w:r w:rsidRPr="008C7A49">
        <w:rPr>
          <w:sz w:val="20"/>
          <w:szCs w:val="20"/>
        </w:rPr>
        <w:t>görülmüştür.Meclisin</w:t>
      </w:r>
      <w:proofErr w:type="spellEnd"/>
      <w:proofErr w:type="gramEnd"/>
      <w:r w:rsidRPr="008C7A49">
        <w:rPr>
          <w:sz w:val="20"/>
          <w:szCs w:val="20"/>
        </w:rPr>
        <w:t xml:space="preserve"> onayına arz olunur.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İmar Komisyon Raporu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>10.2</w:t>
      </w:r>
      <w:proofErr w:type="gramEnd"/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Tarih:05.01.2023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Sayı:2023</w:t>
      </w:r>
      <w:r w:rsidRPr="008C7A49">
        <w:rPr>
          <w:rFonts w:ascii="Times New Roman" w:hAnsi="Times New Roman" w:cs="Times New Roman"/>
          <w:b/>
          <w:sz w:val="20"/>
          <w:szCs w:val="20"/>
        </w:rPr>
        <w:t>/7</w:t>
      </w:r>
    </w:p>
    <w:p w:rsidR="00FE0C70" w:rsidRPr="008C7A49" w:rsidRDefault="00FE0C70" w:rsidP="00FE0C70">
      <w:pPr>
        <w:tabs>
          <w:tab w:val="left" w:pos="0"/>
          <w:tab w:val="left" w:pos="1134"/>
        </w:tabs>
        <w:jc w:val="both"/>
        <w:rPr>
          <w:sz w:val="20"/>
          <w:szCs w:val="20"/>
        </w:rPr>
      </w:pPr>
      <w:r w:rsidRPr="008C7A49">
        <w:rPr>
          <w:sz w:val="20"/>
          <w:szCs w:val="20"/>
        </w:rPr>
        <w:t xml:space="preserve">Kızılcalar </w:t>
      </w:r>
      <w:proofErr w:type="spellStart"/>
      <w:r w:rsidRPr="008C7A49">
        <w:rPr>
          <w:sz w:val="20"/>
          <w:szCs w:val="20"/>
        </w:rPr>
        <w:t>Mh</w:t>
      </w:r>
      <w:proofErr w:type="spellEnd"/>
      <w:r w:rsidRPr="008C7A49">
        <w:rPr>
          <w:sz w:val="20"/>
          <w:szCs w:val="20"/>
        </w:rPr>
        <w:t xml:space="preserve">. 205, 206, 1758 ve 1759 adalarda hazırlattırılan 1/1000 ölçekli Uygulama İmar Planı değişikliği teklifinde Mekânsal Planlar Yapım Yönetmeliği ile üst ölçekli plan kararlarına aykırılık görülmediğinden, komisyonumuzca oy birliği ile uygun </w:t>
      </w:r>
      <w:proofErr w:type="spellStart"/>
      <w:proofErr w:type="gramStart"/>
      <w:r w:rsidRPr="008C7A49">
        <w:rPr>
          <w:sz w:val="20"/>
          <w:szCs w:val="20"/>
        </w:rPr>
        <w:t>görülmüştür.Meclisin</w:t>
      </w:r>
      <w:proofErr w:type="spellEnd"/>
      <w:proofErr w:type="gramEnd"/>
      <w:r w:rsidRPr="008C7A49">
        <w:rPr>
          <w:sz w:val="20"/>
          <w:szCs w:val="20"/>
        </w:rPr>
        <w:t xml:space="preserve"> onayına arz olunur.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İmar Komisyon Raporu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 w:rsidRPr="008C7A49">
        <w:rPr>
          <w:rFonts w:ascii="Times New Roman" w:hAnsi="Times New Roman" w:cs="Times New Roman"/>
          <w:b/>
          <w:sz w:val="20"/>
          <w:szCs w:val="20"/>
        </w:rPr>
        <w:t>10.3</w:t>
      </w:r>
      <w:proofErr w:type="gramEnd"/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Tarih:05.01.2023</w:t>
      </w:r>
    </w:p>
    <w:p w:rsidR="00FE0C70" w:rsidRPr="008C7A49" w:rsidRDefault="00FE0C70" w:rsidP="00FE0C70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Sayı:2023</w:t>
      </w:r>
      <w:r w:rsidRPr="008C7A49">
        <w:rPr>
          <w:rFonts w:ascii="Times New Roman" w:hAnsi="Times New Roman" w:cs="Times New Roman"/>
          <w:b/>
          <w:sz w:val="20"/>
          <w:szCs w:val="20"/>
        </w:rPr>
        <w:t>/8</w:t>
      </w:r>
    </w:p>
    <w:p w:rsidR="005533F5" w:rsidRPr="008C7A49" w:rsidRDefault="00FE0C70" w:rsidP="008C7A49">
      <w:pPr>
        <w:tabs>
          <w:tab w:val="left" w:pos="0"/>
          <w:tab w:val="left" w:pos="1134"/>
        </w:tabs>
        <w:jc w:val="both"/>
        <w:rPr>
          <w:sz w:val="20"/>
          <w:szCs w:val="20"/>
        </w:rPr>
      </w:pPr>
      <w:r w:rsidRPr="008C7A49">
        <w:rPr>
          <w:bCs/>
          <w:sz w:val="20"/>
          <w:szCs w:val="20"/>
        </w:rPr>
        <w:t xml:space="preserve">İlçemiz </w:t>
      </w:r>
      <w:r w:rsidRPr="008C7A49">
        <w:rPr>
          <w:sz w:val="20"/>
          <w:szCs w:val="20"/>
        </w:rPr>
        <w:t xml:space="preserve">42-52 kontrol kesim </w:t>
      </w:r>
      <w:proofErr w:type="spellStart"/>
      <w:r w:rsidRPr="008C7A49">
        <w:rPr>
          <w:sz w:val="20"/>
          <w:szCs w:val="20"/>
        </w:rPr>
        <w:t>nolu</w:t>
      </w:r>
      <w:proofErr w:type="spellEnd"/>
      <w:r w:rsidRPr="008C7A49">
        <w:rPr>
          <w:sz w:val="20"/>
          <w:szCs w:val="20"/>
        </w:rPr>
        <w:t xml:space="preserve"> Seydişehir - Taraşçı - Derebucak yolunun 3 - 5. Km sinin belediyemiz yol ağına devredilmesi hususu ilçemizin Etibank </w:t>
      </w:r>
      <w:proofErr w:type="gramStart"/>
      <w:r w:rsidRPr="008C7A49">
        <w:rPr>
          <w:sz w:val="20"/>
          <w:szCs w:val="20"/>
        </w:rPr>
        <w:t>kavşağı  ile</w:t>
      </w:r>
      <w:proofErr w:type="gramEnd"/>
      <w:r w:rsidRPr="008C7A49">
        <w:rPr>
          <w:sz w:val="20"/>
          <w:szCs w:val="20"/>
        </w:rPr>
        <w:t xml:space="preserve"> Taraşçı kavşağı olarak bilinen yer arasında kanlan bölümde hastane, üniversite, yaşlı bakım evi ve yerleşim yerlerinin içerisinde  olması sebebi ile 42-52 kontrol kesim </w:t>
      </w:r>
      <w:proofErr w:type="spellStart"/>
      <w:r w:rsidRPr="008C7A49">
        <w:rPr>
          <w:sz w:val="20"/>
          <w:szCs w:val="20"/>
        </w:rPr>
        <w:t>nolu</w:t>
      </w:r>
      <w:proofErr w:type="spellEnd"/>
      <w:r w:rsidRPr="008C7A49">
        <w:rPr>
          <w:sz w:val="20"/>
          <w:szCs w:val="20"/>
        </w:rPr>
        <w:t xml:space="preserve"> Seydişehir - Taraşçı - Derebucak yolunun 3 - 5. Km sinin belediyemiz yol ağına devredilmesi talebi oy birliği ile uygun görülmüştür. Meclisin Onayına Arz Olunur</w:t>
      </w:r>
      <w:r w:rsidR="008C7A49">
        <w:rPr>
          <w:sz w:val="20"/>
          <w:szCs w:val="20"/>
        </w:rPr>
        <w:t>.</w:t>
      </w:r>
      <w:r w:rsidR="00793936" w:rsidRPr="008C7A49">
        <w:rPr>
          <w:sz w:val="20"/>
          <w:szCs w:val="20"/>
        </w:rPr>
        <w:t xml:space="preserve">                                </w:t>
      </w:r>
    </w:p>
    <w:p w:rsidR="002935F7" w:rsidRPr="008C7A49" w:rsidRDefault="00793936" w:rsidP="008C7A49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C7A49">
        <w:rPr>
          <w:sz w:val="20"/>
          <w:szCs w:val="20"/>
        </w:rPr>
        <w:t xml:space="preserve"> </w:t>
      </w:r>
      <w:bookmarkStart w:id="1" w:name="_GoBack"/>
      <w:bookmarkEnd w:id="1"/>
      <w:r w:rsidR="002935F7" w:rsidRPr="008C7A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sectPr w:rsidR="002935F7" w:rsidRPr="008C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75DD7"/>
    <w:rsid w:val="001A0B1E"/>
    <w:rsid w:val="001D4B73"/>
    <w:rsid w:val="002935F7"/>
    <w:rsid w:val="002B3DCD"/>
    <w:rsid w:val="002F2F27"/>
    <w:rsid w:val="00333615"/>
    <w:rsid w:val="003935F3"/>
    <w:rsid w:val="003B0A19"/>
    <w:rsid w:val="003B3C94"/>
    <w:rsid w:val="00445CC0"/>
    <w:rsid w:val="004F41C6"/>
    <w:rsid w:val="00514724"/>
    <w:rsid w:val="005533F5"/>
    <w:rsid w:val="00597D2B"/>
    <w:rsid w:val="006210D9"/>
    <w:rsid w:val="006B78C8"/>
    <w:rsid w:val="006E7A65"/>
    <w:rsid w:val="006F0025"/>
    <w:rsid w:val="00793936"/>
    <w:rsid w:val="007C675B"/>
    <w:rsid w:val="00840CAD"/>
    <w:rsid w:val="008C7A49"/>
    <w:rsid w:val="008E6CFA"/>
    <w:rsid w:val="0092192C"/>
    <w:rsid w:val="009A59E3"/>
    <w:rsid w:val="00A038FD"/>
    <w:rsid w:val="00AA3887"/>
    <w:rsid w:val="00AA77C8"/>
    <w:rsid w:val="00AB513C"/>
    <w:rsid w:val="00B74908"/>
    <w:rsid w:val="00B77FEE"/>
    <w:rsid w:val="00BA6956"/>
    <w:rsid w:val="00BB6E10"/>
    <w:rsid w:val="00C11A59"/>
    <w:rsid w:val="00C26C67"/>
    <w:rsid w:val="00C44C11"/>
    <w:rsid w:val="00C55202"/>
    <w:rsid w:val="00C7434C"/>
    <w:rsid w:val="00E00E57"/>
    <w:rsid w:val="00E22CA7"/>
    <w:rsid w:val="00E51BAA"/>
    <w:rsid w:val="00E64E5A"/>
    <w:rsid w:val="00E70328"/>
    <w:rsid w:val="00F55740"/>
    <w:rsid w:val="00FA1A21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25</cp:revision>
  <cp:lastPrinted>2025-07-29T20:21:00Z</cp:lastPrinted>
  <dcterms:created xsi:type="dcterms:W3CDTF">2025-06-25T07:59:00Z</dcterms:created>
  <dcterms:modified xsi:type="dcterms:W3CDTF">2025-07-29T20:21:00Z</dcterms:modified>
</cp:coreProperties>
</file>